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>
      <v:fill r:id="rId3" o:title="Sphere" type="pattern"/>
    </v:background>
  </w:background>
  <w:body>
    <w:p w:rsidR="0075750C" w:rsidRPr="0075750C" w:rsidRDefault="006E1650" w:rsidP="0075750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1" style="position:absolute;left:0;text-align:left;margin-left:-40.9pt;margin-top:-50.65pt;width:534.2pt;height:784pt;z-index:-251652096">
            <v:fill r:id="rId6" o:title="Parchment" type="tile"/>
          </v:rect>
        </w:pict>
      </w:r>
      <w:r w:rsidR="000222E1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27" style="position:absolute;left:0;text-align:left;margin-left:407pt;margin-top:-30.2pt;width:81pt;height:79.15pt;z-index:251661312" arcsize="10923f">
            <v:textbox>
              <w:txbxContent>
                <w:p w:rsidR="0075750C" w:rsidRDefault="0075750C" w:rsidP="0075750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ได้คะแนน</w:t>
                  </w:r>
                </w:p>
                <w:p w:rsidR="0075750C" w:rsidRDefault="0075750C" w:rsidP="0075750C">
                  <w:pPr>
                    <w:jc w:val="center"/>
                  </w:pPr>
                  <w:r>
                    <w:t>_________</w:t>
                  </w:r>
                </w:p>
                <w:p w:rsidR="0075750C" w:rsidRDefault="0075750C" w:rsidP="0075750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คะแนน</w:t>
                  </w:r>
                </w:p>
              </w:txbxContent>
            </v:textbox>
          </v:roundrect>
        </w:pict>
      </w:r>
      <w:r w:rsidR="0075750C" w:rsidRPr="0075750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แบบทดสอบก่อนเรียน (</w:t>
      </w:r>
      <w:r w:rsidR="0075750C" w:rsidRPr="0075750C">
        <w:rPr>
          <w:rFonts w:ascii="TH SarabunPSK" w:hAnsi="TH SarabunPSK" w:cs="TH SarabunPSK"/>
          <w:b/>
          <w:bCs/>
          <w:noProof/>
          <w:sz w:val="36"/>
          <w:szCs w:val="36"/>
        </w:rPr>
        <w:t>Pre - Test</w:t>
      </w:r>
      <w:r w:rsidR="0075750C" w:rsidRPr="0075750C">
        <w:rPr>
          <w:rFonts w:ascii="TH SarabunPSK" w:hAnsi="TH SarabunPSK" w:cs="TH SarabunPSK"/>
          <w:b/>
          <w:bCs/>
          <w:noProof/>
          <w:sz w:val="36"/>
          <w:szCs w:val="36"/>
          <w:cs/>
        </w:rPr>
        <w:t>)</w:t>
      </w:r>
    </w:p>
    <w:p w:rsidR="0075750C" w:rsidRPr="0075750C" w:rsidRDefault="0075750C" w:rsidP="0075750C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noProof/>
          <w:sz w:val="36"/>
          <w:szCs w:val="36"/>
        </w:rPr>
        <w:t>_______________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________________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เลขที่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________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ชั้น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 ________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ให้นักเรียนเขียนเครื่องหมาย 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75750C">
        <w:rPr>
          <w:rFonts w:ascii="TH SarabunPSK" w:hAnsi="TH SarabunPSK" w:cs="TH SarabunPSK"/>
          <w:noProof/>
          <w:position w:val="-4"/>
          <w:sz w:val="36"/>
          <w:szCs w:val="36"/>
        </w:rPr>
        <w:sym w:font="Wingdings 2" w:char="F04F"/>
      </w:r>
      <w:r w:rsidRPr="0075750C">
        <w:rPr>
          <w:rFonts w:ascii="TH SarabunPSK" w:hAnsi="TH SarabunPSK" w:cs="TH SarabunPSK"/>
          <w:noProof/>
          <w:position w:val="-4"/>
          <w:sz w:val="36"/>
          <w:szCs w:val="36"/>
        </w:rPr>
        <w:t xml:space="preserve"> 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ทับตัวอักษรหน้าคำตอบที่ถูกต้อง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</w:rPr>
        <w:t xml:space="preserve">1.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ข้อใดเป็นวิธีการสร้างสัมพันธภาพในครอบครัว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ลูกพูดจาก้าวร้าวกับพ่อแม่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พ่อแม่ทะเลาะกันต่อหน้าลูก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พี่น้องทะเลาะกันเพราะแย่งของเล่น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ลูกปฏิบัติตามคำแนะนำของพ่อแม่เสมอ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2. การร่วมกิจกรรมในครอบครัวทำให้เกิดผลดีอย่างไร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ก. ครอบครัวเกิดความสับสนวุ่นวาย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ข. ครอบครัวเกิดความวิตกกังวลและความเครียด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ค. ครอบครัวมีความรักความอบอุ่นและมีความสุข</w:t>
      </w:r>
    </w:p>
    <w:p w:rsidR="0075750C" w:rsidRPr="0075750C" w:rsidRDefault="0075750C" w:rsidP="0075750C">
      <w:pPr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ง. ครอบครัวเกิดความแตกแยก 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3. ถ้าต้องการให้สมาชิกในครอบครัวมีสัมพันธภาพที่ดีต่อกันควรปฏิบัติตนอย่างไร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ลาออกจากโรงเรียนเพื่อช่วยครอบครัวหารายได้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ช่วยกันทำงานบ้านเมื่อมีเวลาว่าง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ลูกชวนพ่อแม่ไปเที่ยวกลางคืน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โต้เถียงกับน้องเพื่อหาข้อตกลงกัน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4. ครอบครัวมีความสำคัญต่อนักเรียนอย่างไร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เป็นรากฐานที่สำคัญในการดำเนินชีวิต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เป็นที่สร้างรายได้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เป็นที่พักอาศัย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เป็นศูนย์รวมทางการศึกษา 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5. ครอบครัวมีความแตกต่างกันในด้านใดบ้าง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สถานศึกษาของบุตร สภาพสังคมในครอบครัว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ลักษณะครอบครัว เศรษฐกิจ สังคม และการศึกษา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สิ่งแวดล้อม เศรษฐกิจ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ที่อยู่อาศัย การศึกษา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Default="006E1650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rect id="_x0000_s1032" style="position:absolute;left:0;text-align:left;margin-left:-40.45pt;margin-top:-38.65pt;width:534.2pt;height:784pt;z-index:-251656193">
            <v:fill r:id="rId6" o:title="Parchment" type="tile"/>
          </v:rect>
        </w:pic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6. นักเรียนจะปฏิบัติตนอย่างไร เพื่อให้เป็นที่ยอมรับของกลุ่มเพื่อน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แบ่งปันขนมให้กับเพื่อนสนิทเท่านั้น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เอาแต่ใจตนเองไม่รับฟังความคิดเห็นเพื่อน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ทำตัวเป็นผู้ใหญ่เกินวัย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มีอารมณ์ดี คุยสนุก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7. วิธีการสร้างสัมพันธภาพกับกลุ่มเพื่อนในข้อใดมีความเหมาะสม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สอนการบ้านเพื่อนในข้อที่เพื่อนไม่เข้าใจ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ทำการบ้านให้เพื่อนเนื่องจากได้ค่าตอบแทน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ให้เพื่อนลอกการบ้าน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นำการบ้านของเพื่อนไปซ่อนไม่ให้ส่งครู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8. ครอบครัวที่ดีควรมีลักษณะอย่างไร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ลูกเชื่อฟังคำสั่งสอนแม่คนเดียว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แม่และลูกรับฟังเหตุผลของพ่อก่อนเสมอ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พ่อแม่และลูกมีความซื่อสัตย์ไว้ใจกัน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พ่อแม่รักลูกผู้หญิงและผู้ชายไม่เท่ากัน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9. ครอบครัวใดมีเศรษฐกิจในครอบครัวดีที่สุด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ครอบครัวที่ต้องกู้หนี้ยืมสิน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ครอบครัวที่พ่อแม่ไม่มีงานทำ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มีสมาชิกในครอบครัวทำงานคนเดียว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ทุกคนในครอบครัวมีอาชีพการงานที่มั่นคง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10. สังคมในครอบครัวแบบใดที่ช่วยสร้างความมั่นใจให้กับสมาชิกในครอบครัว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ก. ตำหนิเมื่อทำผิดพลาด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ข. กล่าวชมเชยเมื่อทำความดี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ค. การเปรียบเทียบกับบุคคลอื่น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ง. ลงโทษโดยไม่มีเหตุผล </w:t>
      </w: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75750C" w:rsidRDefault="0075750C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75750C" w:rsidRPr="006E1650" w:rsidRDefault="00E86771" w:rsidP="0075750C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rect id="_x0000_s1034" style="position:absolute;left:0;text-align:left;margin-left:-12.5pt;margin-top:-24pt;width:479.25pt;height:115.2pt;z-index:251666432">
            <v:textbox style="mso-next-textbox:#_x0000_s1034">
              <w:txbxContent>
                <w:p w:rsidR="00E86771" w:rsidRPr="00FC5B89" w:rsidRDefault="00E86771" w:rsidP="00E86771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</w:pP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>เฉลยแบบทดสอบ</w:t>
                  </w:r>
                  <w:r w:rsidR="006C5187">
                    <w:rPr>
                      <w:rFonts w:ascii="TH SarabunPSK" w:hAnsi="TH SarabunPSK" w:cs="TH SarabunPSK" w:hint="cs"/>
                      <w:b/>
                      <w:bCs/>
                      <w:noProof/>
                      <w:sz w:val="36"/>
                      <w:szCs w:val="36"/>
                      <w:cs/>
                    </w:rPr>
                    <w:t>ก่อน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>เรียน  (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P</w:t>
                  </w:r>
                  <w:r w:rsidR="006C5187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re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-Test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>)</w:t>
                  </w:r>
                </w:p>
                <w:p w:rsidR="00E86771" w:rsidRPr="00FC5B89" w:rsidRDefault="00E86771" w:rsidP="00E86771">
                  <w:pPr>
                    <w:rPr>
                      <w:rFonts w:ascii="TH SarabunPSK" w:hAnsi="TH SarabunPSK" w:cs="TH SarabunPSK"/>
                      <w:noProof/>
                      <w:sz w:val="36"/>
                      <w:szCs w:val="36"/>
                    </w:rPr>
                  </w:pP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1. 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2.     ค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 xml:space="preserve">3.    ข       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4.    ก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5.  ข</w:t>
                  </w:r>
                </w:p>
                <w:p w:rsidR="00E86771" w:rsidRPr="00FC5B89" w:rsidRDefault="00E86771" w:rsidP="00E86771">
                  <w:pP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</w:pP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6. 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7.     ก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8.     ค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9.    ง</w:t>
                  </w:r>
                  <w: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 xml:space="preserve">         10.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ข</w:t>
                  </w:r>
                </w:p>
                <w:p w:rsidR="00E86771" w:rsidRPr="00FC5B89" w:rsidRDefault="00E86771" w:rsidP="00E86771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EB23D0" w:rsidRDefault="00EB23D0"/>
    <w:p w:rsidR="00314DC5" w:rsidRDefault="00314DC5"/>
    <w:p w:rsidR="00314DC5" w:rsidRDefault="00314DC5"/>
    <w:p w:rsidR="00314DC5" w:rsidRDefault="00314DC5"/>
    <w:p w:rsidR="00314DC5" w:rsidRDefault="00314DC5"/>
    <w:p w:rsidR="00314DC5" w:rsidRDefault="00314DC5"/>
    <w:p w:rsidR="00314DC5" w:rsidRDefault="00314DC5"/>
    <w:p w:rsidR="00314DC5" w:rsidRDefault="00314DC5"/>
    <w:p w:rsidR="00314DC5" w:rsidRDefault="00314DC5"/>
    <w:p w:rsidR="00314DC5" w:rsidRDefault="00396343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402873</wp:posOffset>
            </wp:positionH>
            <wp:positionV relativeFrom="paragraph">
              <wp:posOffset>83326</wp:posOffset>
            </wp:positionV>
            <wp:extent cx="4823883" cy="3612445"/>
            <wp:effectExtent l="19050" t="0" r="0" b="0"/>
            <wp:wrapNone/>
            <wp:docPr id="2" name="Picture 2" descr="I: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fami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83" cy="3612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4DC5" w:rsidRDefault="00314DC5"/>
    <w:sectPr w:rsidR="00314DC5" w:rsidSect="00EB2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compat>
    <w:applyBreakingRules/>
  </w:compat>
  <w:rsids>
    <w:rsidRoot w:val="0075750C"/>
    <w:rsid w:val="000222E1"/>
    <w:rsid w:val="0019427F"/>
    <w:rsid w:val="00214219"/>
    <w:rsid w:val="00314DC5"/>
    <w:rsid w:val="00396343"/>
    <w:rsid w:val="006C5187"/>
    <w:rsid w:val="006E1650"/>
    <w:rsid w:val="0075750C"/>
    <w:rsid w:val="008E708E"/>
    <w:rsid w:val="00E86771"/>
    <w:rsid w:val="00EB23D0"/>
    <w:rsid w:val="00EC69BA"/>
    <w:rsid w:val="00FC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"/>
      <o:colormenu v:ext="edit" fillcolor="#6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65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5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93D1-17E1-40BC-81CA-20365A10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PN-COMPLEX</dc:creator>
  <cp:lastModifiedBy>a</cp:lastModifiedBy>
  <cp:revision>3</cp:revision>
  <dcterms:created xsi:type="dcterms:W3CDTF">2013-08-21T03:39:00Z</dcterms:created>
  <dcterms:modified xsi:type="dcterms:W3CDTF">2013-08-21T03:59:00Z</dcterms:modified>
</cp:coreProperties>
</file>